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color w:val="191919"/>
          <w:sz w:val="24"/>
          <w:szCs w:val="24"/>
        </w:rPr>
      </w:pPr>
      <w:r w:rsidDel="00000000" w:rsidR="00000000" w:rsidRPr="00000000">
        <w:rPr>
          <w:b w:val="1"/>
          <w:color w:val="191919"/>
          <w:sz w:val="24"/>
          <w:szCs w:val="24"/>
          <w:rtl w:val="0"/>
        </w:rPr>
        <w:t xml:space="preserve">Eagle Pointe Park Bylaws Amendment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color w:val="191919"/>
          <w:sz w:val="24"/>
          <w:szCs w:val="24"/>
        </w:rPr>
      </w:pPr>
      <w:r w:rsidDel="00000000" w:rsidR="00000000" w:rsidRPr="00000000">
        <w:rPr>
          <w:b w:val="1"/>
          <w:color w:val="191919"/>
          <w:sz w:val="24"/>
          <w:szCs w:val="24"/>
          <w:rtl w:val="0"/>
        </w:rPr>
        <w:t xml:space="preserve">Grammar and Punctuation Errors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color w:val="191919"/>
        </w:rPr>
      </w:pPr>
      <w:r w:rsidDel="00000000" w:rsidR="00000000" w:rsidRPr="00000000">
        <w:rPr>
          <w:color w:val="191919"/>
          <w:rtl w:val="0"/>
        </w:rPr>
        <w:t xml:space="preserve">Originally presented at the December 14, 2023 General Meeting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color w:val="19191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9191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91919"/>
          <w:sz w:val="20"/>
          <w:szCs w:val="20"/>
        </w:rPr>
      </w:pPr>
      <w:r w:rsidDel="00000000" w:rsidR="00000000" w:rsidRPr="00000000">
        <w:rPr>
          <w:color w:val="191919"/>
          <w:sz w:val="20"/>
          <w:szCs w:val="20"/>
          <w:rtl w:val="0"/>
        </w:rPr>
        <w:t xml:space="preserve">Purpose: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191919"/>
          <w:sz w:val="20"/>
          <w:szCs w:val="20"/>
          <w:u w:val="none"/>
        </w:rPr>
      </w:pPr>
      <w:r w:rsidDel="00000000" w:rsidR="00000000" w:rsidRPr="00000000">
        <w:rPr>
          <w:color w:val="191919"/>
          <w:sz w:val="20"/>
          <w:szCs w:val="20"/>
          <w:rtl w:val="0"/>
        </w:rPr>
        <w:t xml:space="preserve">Approval of the grammatical and punctuation errors identified in 2023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191919"/>
          <w:sz w:val="20"/>
          <w:szCs w:val="20"/>
          <w:u w:val="none"/>
        </w:rPr>
      </w:pPr>
      <w:r w:rsidDel="00000000" w:rsidR="00000000" w:rsidRPr="00000000">
        <w:rPr>
          <w:color w:val="191919"/>
          <w:sz w:val="20"/>
          <w:szCs w:val="20"/>
          <w:rtl w:val="0"/>
        </w:rPr>
        <w:t xml:space="preserve">A majority vote of those present today, April 14, 2025 is needed to approve the amendments suggested here.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191919"/>
          <w:sz w:val="20"/>
          <w:szCs w:val="20"/>
          <w:u w:val="none"/>
        </w:rPr>
      </w:pPr>
      <w:r w:rsidDel="00000000" w:rsidR="00000000" w:rsidRPr="00000000">
        <w:rPr>
          <w:color w:val="191919"/>
          <w:sz w:val="20"/>
          <w:szCs w:val="20"/>
          <w:rtl w:val="0"/>
        </w:rPr>
        <w:t xml:space="preserve">More amendment proposals will be voted on in the future, but the current document should be updated to correct errors.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line="240" w:lineRule="auto"/>
        <w:ind w:left="720" w:hanging="360"/>
        <w:rPr>
          <w:color w:val="191919"/>
          <w:sz w:val="20"/>
          <w:szCs w:val="20"/>
        </w:rPr>
      </w:pPr>
      <w:r w:rsidDel="00000000" w:rsidR="00000000" w:rsidRPr="00000000">
        <w:rPr>
          <w:b w:val="1"/>
          <w:color w:val="191919"/>
          <w:sz w:val="20"/>
          <w:szCs w:val="20"/>
          <w:rtl w:val="0"/>
        </w:rPr>
        <w:t xml:space="preserve">Document Date: Amend:</w:t>
      </w:r>
      <w:r w:rsidDel="00000000" w:rsidR="00000000" w:rsidRPr="00000000">
        <w:rPr>
          <w:color w:val="191919"/>
          <w:sz w:val="20"/>
          <w:szCs w:val="20"/>
          <w:rtl w:val="0"/>
        </w:rPr>
        <w:t xml:space="preserve"> Update to April 2025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before="0" w:line="240" w:lineRule="auto"/>
        <w:ind w:left="720" w:hanging="360"/>
        <w:rPr>
          <w:color w:val="191919"/>
          <w:sz w:val="20"/>
          <w:szCs w:val="20"/>
        </w:rPr>
      </w:pPr>
      <w:r w:rsidDel="00000000" w:rsidR="00000000" w:rsidRPr="00000000">
        <w:rPr>
          <w:b w:val="1"/>
          <w:color w:val="191919"/>
          <w:sz w:val="20"/>
          <w:szCs w:val="20"/>
          <w:rtl w:val="0"/>
        </w:rPr>
        <w:t xml:space="preserve">Article VII - Capitalization / Dues / Special Assessments; Special Assessments, G:</w:t>
      </w:r>
      <w:r w:rsidDel="00000000" w:rsidR="00000000" w:rsidRPr="00000000">
        <w:rPr>
          <w:color w:val="191919"/>
          <w:sz w:val="20"/>
          <w:szCs w:val="20"/>
          <w:rtl w:val="0"/>
        </w:rPr>
        <w:t xml:space="preserve"> Amend to remove: "Add an item "H" to read as follows: " - residual from 2017 edit, should not be in final document.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00" w:before="0" w:line="240" w:lineRule="auto"/>
        <w:ind w:left="720" w:hanging="360"/>
        <w:rPr>
          <w:color w:val="191919"/>
          <w:sz w:val="20"/>
          <w:szCs w:val="20"/>
        </w:rPr>
      </w:pPr>
      <w:r w:rsidDel="00000000" w:rsidR="00000000" w:rsidRPr="00000000">
        <w:rPr>
          <w:b w:val="1"/>
          <w:color w:val="191919"/>
          <w:sz w:val="20"/>
          <w:szCs w:val="20"/>
          <w:rtl w:val="0"/>
        </w:rPr>
        <w:t xml:space="preserve">Article IX - Membership; C Member in Arrears, A:</w:t>
      </w:r>
      <w:r w:rsidDel="00000000" w:rsidR="00000000" w:rsidRPr="00000000">
        <w:rPr>
          <w:color w:val="191919"/>
          <w:sz w:val="20"/>
          <w:szCs w:val="20"/>
          <w:rtl w:val="0"/>
        </w:rPr>
        <w:t xml:space="preserve"> Amend to correct: Change "taking" to "taken" - grammar correction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before="0" w:line="240" w:lineRule="auto"/>
        <w:ind w:left="720" w:hanging="360"/>
        <w:rPr>
          <w:color w:val="191919"/>
          <w:sz w:val="20"/>
          <w:szCs w:val="20"/>
        </w:rPr>
      </w:pPr>
      <w:r w:rsidDel="00000000" w:rsidR="00000000" w:rsidRPr="00000000">
        <w:rPr>
          <w:b w:val="1"/>
          <w:color w:val="191919"/>
          <w:sz w:val="20"/>
          <w:szCs w:val="20"/>
          <w:rtl w:val="0"/>
        </w:rPr>
        <w:t xml:space="preserve">Article XI - Officers; A, 3: </w:t>
      </w:r>
      <w:r w:rsidDel="00000000" w:rsidR="00000000" w:rsidRPr="00000000">
        <w:rPr>
          <w:color w:val="191919"/>
          <w:sz w:val="20"/>
          <w:szCs w:val="20"/>
          <w:rtl w:val="0"/>
        </w:rPr>
        <w:t xml:space="preserve">Amended to correct and clarify: "September" changes to "July Board of Trustees" - in 2017, when meetings were changed to quarterly, the sections referencing meetings by month were not adjusted. This adjusts all meetings to fit into the quarterly intent.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before="0" w:line="240" w:lineRule="auto"/>
        <w:ind w:left="720" w:hanging="360"/>
        <w:rPr>
          <w:color w:val="191919"/>
          <w:sz w:val="20"/>
          <w:szCs w:val="20"/>
        </w:rPr>
      </w:pPr>
      <w:r w:rsidDel="00000000" w:rsidR="00000000" w:rsidRPr="00000000">
        <w:rPr>
          <w:b w:val="1"/>
          <w:color w:val="191919"/>
          <w:sz w:val="20"/>
          <w:szCs w:val="20"/>
          <w:rtl w:val="0"/>
        </w:rPr>
        <w:t xml:space="preserve">Article XI - Officers; C, 5:</w:t>
      </w:r>
      <w:r w:rsidDel="00000000" w:rsidR="00000000" w:rsidRPr="00000000">
        <w:rPr>
          <w:color w:val="191919"/>
          <w:sz w:val="20"/>
          <w:szCs w:val="20"/>
          <w:rtl w:val="0"/>
        </w:rPr>
        <w:t xml:space="preserve">  Amend to correct: "November" changes to "October" - in 2017, when meetings were changed to quarterly, the sections referencing meetings by month were not adjusted. This adjusts all meetings to fit into the quarterly intent.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before="0" w:line="240" w:lineRule="auto"/>
        <w:ind w:left="720" w:hanging="360"/>
        <w:rPr>
          <w:color w:val="191919"/>
          <w:sz w:val="20"/>
          <w:szCs w:val="20"/>
        </w:rPr>
      </w:pPr>
      <w:r w:rsidDel="00000000" w:rsidR="00000000" w:rsidRPr="00000000">
        <w:rPr>
          <w:b w:val="1"/>
          <w:color w:val="191919"/>
          <w:sz w:val="20"/>
          <w:szCs w:val="20"/>
          <w:rtl w:val="0"/>
        </w:rPr>
        <w:t xml:space="preserve">Article XII - Election of Officers; A:</w:t>
      </w:r>
      <w:r w:rsidDel="00000000" w:rsidR="00000000" w:rsidRPr="00000000">
        <w:rPr>
          <w:color w:val="191919"/>
          <w:sz w:val="20"/>
          <w:szCs w:val="20"/>
          <w:rtl w:val="0"/>
        </w:rPr>
        <w:t xml:space="preserve">  Amend to correct: "September" changes to "July" and "December" changes to "October" - in 2017, when meetings were changed to quarterly, the sections referencing meetings by month were not adjusted. This adjusts all meetings to fit into the quarterly intent.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00" w:before="0" w:line="240" w:lineRule="auto"/>
        <w:ind w:left="720" w:hanging="360"/>
        <w:rPr>
          <w:color w:val="191919"/>
          <w:sz w:val="20"/>
          <w:szCs w:val="20"/>
        </w:rPr>
      </w:pPr>
      <w:r w:rsidDel="00000000" w:rsidR="00000000" w:rsidRPr="00000000">
        <w:rPr>
          <w:b w:val="1"/>
          <w:color w:val="191919"/>
          <w:sz w:val="20"/>
          <w:szCs w:val="20"/>
          <w:rtl w:val="0"/>
        </w:rPr>
        <w:t xml:space="preserve">Article XII - Election of Officers; G</w:t>
      </w:r>
      <w:r w:rsidDel="00000000" w:rsidR="00000000" w:rsidRPr="00000000">
        <w:rPr>
          <w:color w:val="191919"/>
          <w:sz w:val="20"/>
          <w:szCs w:val="20"/>
          <w:rtl w:val="0"/>
        </w:rPr>
        <w:t xml:space="preserve">: Amend to correct: "November" changes to "October"  - in 2017, when meetings were changed to quarterly, the sections referencing meetings by month were not adjusted. This adjusts all meetings to fit into the quarterly intent.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before="0" w:line="240" w:lineRule="auto"/>
        <w:ind w:left="720" w:hanging="360"/>
        <w:rPr>
          <w:color w:val="191919"/>
          <w:sz w:val="20"/>
          <w:szCs w:val="20"/>
        </w:rPr>
      </w:pPr>
      <w:r w:rsidDel="00000000" w:rsidR="00000000" w:rsidRPr="00000000">
        <w:rPr>
          <w:b w:val="1"/>
          <w:color w:val="191919"/>
          <w:sz w:val="20"/>
          <w:szCs w:val="20"/>
          <w:rtl w:val="0"/>
        </w:rPr>
        <w:t xml:space="preserve">Article XIII - Committees; D:</w:t>
      </w:r>
      <w:r w:rsidDel="00000000" w:rsidR="00000000" w:rsidRPr="00000000">
        <w:rPr>
          <w:color w:val="191919"/>
          <w:sz w:val="20"/>
          <w:szCs w:val="20"/>
          <w:rtl w:val="0"/>
        </w:rPr>
        <w:t xml:space="preserve">  Amend to correct: "published" change to "publish" - grammar correction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before="0" w:line="240" w:lineRule="auto"/>
        <w:ind w:left="720" w:hanging="360"/>
        <w:rPr>
          <w:color w:val="191919"/>
          <w:sz w:val="20"/>
          <w:szCs w:val="20"/>
        </w:rPr>
      </w:pPr>
      <w:r w:rsidDel="00000000" w:rsidR="00000000" w:rsidRPr="00000000">
        <w:rPr>
          <w:b w:val="1"/>
          <w:color w:val="191919"/>
          <w:sz w:val="20"/>
          <w:szCs w:val="20"/>
          <w:rtl w:val="0"/>
        </w:rPr>
        <w:t xml:space="preserve">Article XIV - Meetings; 3:</w:t>
      </w:r>
      <w:r w:rsidDel="00000000" w:rsidR="00000000" w:rsidRPr="00000000">
        <w:rPr>
          <w:color w:val="191919"/>
          <w:sz w:val="20"/>
          <w:szCs w:val="20"/>
          <w:rtl w:val="0"/>
        </w:rPr>
        <w:t xml:space="preserve">  Amend to correct: "December" change to "October" - in 2017, when meetings were changed to quarterly, the sections referencing meetings by month were not adjusted. This adjusts all meetings to fit into the quarterly intent.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